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B4" w:rsidRPr="006F404B" w:rsidRDefault="003476B4" w:rsidP="003476B4">
      <w:pPr>
        <w:pStyle w:val="Bezproreda"/>
        <w:rPr>
          <w:rFonts w:ascii="Times New Roman" w:hAnsi="Times New Roman" w:cs="Times New Roman"/>
          <w:szCs w:val="24"/>
        </w:rPr>
      </w:pPr>
      <w:r w:rsidRPr="006F404B">
        <w:rPr>
          <w:rFonts w:ascii="Times New Roman" w:hAnsi="Times New Roman" w:cs="Times New Roman"/>
          <w:szCs w:val="24"/>
        </w:rPr>
        <w:t xml:space="preserve">FIGURE: </w:t>
      </w:r>
      <w:r w:rsidRPr="006F404B">
        <w:rPr>
          <w:rFonts w:ascii="Times New Roman" w:hAnsi="Times New Roman" w:cs="Times New Roman"/>
          <w:szCs w:val="24"/>
        </w:rPr>
        <w:br/>
      </w:r>
      <w:r w:rsidRPr="006F404B">
        <w:rPr>
          <w:rFonts w:ascii="Times New Roman" w:hAnsi="Times New Roman" w:cs="Times New Roman"/>
          <w:szCs w:val="24"/>
        </w:rPr>
        <w:br/>
      </w:r>
      <w:r w:rsidRPr="006F404B">
        <w:rPr>
          <w:rFonts w:ascii="Times New Roman" w:hAnsi="Times New Roman" w:cs="Times New Roman"/>
          <w:b/>
          <w:szCs w:val="24"/>
        </w:rPr>
        <w:t>Kralj</w:t>
      </w:r>
      <w:r w:rsidR="00F716B7" w:rsidRPr="006F404B">
        <w:rPr>
          <w:rFonts w:ascii="Times New Roman" w:hAnsi="Times New Roman" w:cs="Times New Roman"/>
          <w:b/>
          <w:szCs w:val="24"/>
        </w:rPr>
        <w:t xml:space="preserve"> / king / </w:t>
      </w:r>
      <w:r w:rsidR="00F716B7" w:rsidRPr="006F404B">
        <w:rPr>
          <w:rFonts w:ascii="Times New Roman" w:hAnsi="Times New Roman" w:cs="Times New Roman"/>
          <w:b/>
          <w:szCs w:val="24"/>
          <w:lang w:val="ru-RU"/>
        </w:rPr>
        <w:t>король</w:t>
      </w:r>
      <w:r w:rsidRPr="006F404B">
        <w:rPr>
          <w:rFonts w:ascii="Times New Roman" w:hAnsi="Times New Roman" w:cs="Times New Roman"/>
          <w:szCs w:val="24"/>
        </w:rPr>
        <w:t xml:space="preserve"> – najvažnija figura. Oko njega se sve vrti. </w:t>
      </w:r>
      <w:r w:rsidRPr="006F404B">
        <w:rPr>
          <w:rFonts w:ascii="Times New Roman" w:hAnsi="Times New Roman" w:cs="Times New Roman"/>
          <w:szCs w:val="24"/>
          <w:u w:val="single"/>
        </w:rPr>
        <w:t xml:space="preserve">Može se kretati za </w:t>
      </w:r>
      <w:r w:rsidRPr="00863F3B">
        <w:rPr>
          <w:rFonts w:ascii="Times New Roman" w:hAnsi="Times New Roman" w:cs="Times New Roman"/>
          <w:b/>
          <w:szCs w:val="24"/>
          <w:u w:val="single"/>
        </w:rPr>
        <w:t>jedno</w:t>
      </w:r>
      <w:r w:rsidRPr="006F404B">
        <w:rPr>
          <w:rFonts w:ascii="Times New Roman" w:hAnsi="Times New Roman" w:cs="Times New Roman"/>
          <w:szCs w:val="24"/>
          <w:u w:val="single"/>
        </w:rPr>
        <w:t xml:space="preserve"> polje u svim smjerovima</w:t>
      </w:r>
      <w:r w:rsidRPr="006F404B">
        <w:rPr>
          <w:rFonts w:ascii="Times New Roman" w:hAnsi="Times New Roman" w:cs="Times New Roman"/>
          <w:szCs w:val="24"/>
        </w:rPr>
        <w:t xml:space="preserve"> (ako na nekom polju ne stoji neka figura).  </w:t>
      </w:r>
    </w:p>
    <w:p w:rsidR="003476B4" w:rsidRPr="006F404B" w:rsidRDefault="003476B4" w:rsidP="003476B4">
      <w:pPr>
        <w:pStyle w:val="Bezproreda"/>
        <w:rPr>
          <w:rFonts w:ascii="Times New Roman" w:hAnsi="Times New Roman" w:cs="Times New Roman"/>
          <w:szCs w:val="24"/>
        </w:rPr>
      </w:pPr>
      <w:r w:rsidRPr="006F404B">
        <w:rPr>
          <w:rFonts w:ascii="Times New Roman" w:hAnsi="Times New Roman" w:cs="Times New Roman"/>
          <w:szCs w:val="24"/>
        </w:rPr>
        <w:t>Vrijednost:  ∞</w:t>
      </w:r>
      <w:r w:rsidR="00FF05DC" w:rsidRPr="006F404B">
        <w:rPr>
          <w:rFonts w:ascii="Times New Roman" w:hAnsi="Times New Roman" w:cs="Times New Roman"/>
          <w:szCs w:val="24"/>
        </w:rPr>
        <w:br/>
        <w:t>Šahovska notacija: K</w:t>
      </w:r>
      <w:r w:rsidR="007A0503" w:rsidRPr="006F404B">
        <w:rPr>
          <w:rFonts w:ascii="Times New Roman" w:hAnsi="Times New Roman" w:cs="Times New Roman"/>
          <w:szCs w:val="24"/>
        </w:rPr>
        <w:t>.</w:t>
      </w:r>
      <w:r w:rsidR="00A87805">
        <w:rPr>
          <w:rFonts w:ascii="Times New Roman" w:hAnsi="Times New Roman" w:cs="Times New Roman"/>
          <w:szCs w:val="24"/>
        </w:rPr>
        <w:t xml:space="preserve"> Npr.</w:t>
      </w:r>
      <w:r w:rsidR="00710218">
        <w:rPr>
          <w:rFonts w:ascii="Times New Roman" w:hAnsi="Times New Roman" w:cs="Times New Roman"/>
          <w:szCs w:val="24"/>
        </w:rPr>
        <w:t xml:space="preserve"> Kf3 = (K – kralj, f – linija</w:t>
      </w:r>
      <w:r w:rsidR="007A0503" w:rsidRPr="006F404B">
        <w:rPr>
          <w:rFonts w:ascii="Times New Roman" w:hAnsi="Times New Roman" w:cs="Times New Roman"/>
          <w:szCs w:val="24"/>
        </w:rPr>
        <w:t>, 3 – red)</w:t>
      </w:r>
      <w:r w:rsidRPr="006F404B">
        <w:rPr>
          <w:rFonts w:ascii="Times New Roman" w:hAnsi="Times New Roman" w:cs="Times New Roman"/>
          <w:szCs w:val="24"/>
        </w:rPr>
        <w:br/>
      </w:r>
      <w:r w:rsidRPr="006F404B">
        <w:rPr>
          <w:rFonts w:ascii="Times New Roman" w:hAnsi="Times New Roman" w:cs="Times New Roman"/>
          <w:b/>
          <w:szCs w:val="24"/>
        </w:rPr>
        <w:t>Dama (kraljica)</w:t>
      </w:r>
      <w:r w:rsidR="00F716B7" w:rsidRPr="006F404B">
        <w:rPr>
          <w:rFonts w:ascii="Times New Roman" w:hAnsi="Times New Roman" w:cs="Times New Roman"/>
          <w:b/>
          <w:szCs w:val="24"/>
        </w:rPr>
        <w:t xml:space="preserve"> / queen / </w:t>
      </w:r>
      <w:r w:rsidR="00F716B7" w:rsidRPr="006F404B">
        <w:rPr>
          <w:rFonts w:ascii="Times New Roman" w:hAnsi="Times New Roman" w:cs="Times New Roman"/>
          <w:b/>
          <w:szCs w:val="24"/>
          <w:lang w:val="ru-RU"/>
        </w:rPr>
        <w:t>ферзь</w:t>
      </w:r>
      <w:r w:rsidRPr="006F404B">
        <w:rPr>
          <w:rFonts w:ascii="Times New Roman" w:hAnsi="Times New Roman" w:cs="Times New Roman"/>
          <w:szCs w:val="24"/>
        </w:rPr>
        <w:t xml:space="preserve"> – najjača figura. Strah i trepet na ploči. Ukoliko joj na putanji ne stoji neka druga figura., </w:t>
      </w:r>
      <w:r w:rsidRPr="006F404B">
        <w:rPr>
          <w:rFonts w:ascii="Times New Roman" w:hAnsi="Times New Roman" w:cs="Times New Roman"/>
          <w:szCs w:val="24"/>
          <w:u w:val="single"/>
        </w:rPr>
        <w:t>kreće se u svim smjerovima</w:t>
      </w:r>
      <w:r w:rsidRPr="006F404B">
        <w:rPr>
          <w:rFonts w:ascii="Times New Roman" w:hAnsi="Times New Roman" w:cs="Times New Roman"/>
          <w:szCs w:val="24"/>
        </w:rPr>
        <w:t>. Ne preskače figure</w:t>
      </w:r>
      <w:r w:rsidR="00FF05DC" w:rsidRPr="006F404B">
        <w:rPr>
          <w:rFonts w:ascii="Times New Roman" w:hAnsi="Times New Roman" w:cs="Times New Roman"/>
          <w:szCs w:val="24"/>
        </w:rPr>
        <w:t xml:space="preserve"> (nikad)</w:t>
      </w:r>
      <w:r w:rsidR="00863F3B">
        <w:rPr>
          <w:rFonts w:ascii="Times New Roman" w:hAnsi="Times New Roman" w:cs="Times New Roman"/>
          <w:szCs w:val="24"/>
        </w:rPr>
        <w:t>.  J</w:t>
      </w:r>
      <w:r w:rsidRPr="006F404B">
        <w:rPr>
          <w:rFonts w:ascii="Times New Roman" w:hAnsi="Times New Roman" w:cs="Times New Roman"/>
          <w:szCs w:val="24"/>
        </w:rPr>
        <w:t>edna od</w:t>
      </w:r>
      <w:r w:rsidR="00863F3B">
        <w:rPr>
          <w:rFonts w:ascii="Times New Roman" w:hAnsi="Times New Roman" w:cs="Times New Roman"/>
          <w:szCs w:val="24"/>
        </w:rPr>
        <w:t xml:space="preserve"> tzv.</w:t>
      </w:r>
      <w:r w:rsidRPr="006F404B">
        <w:rPr>
          <w:rFonts w:ascii="Times New Roman" w:hAnsi="Times New Roman" w:cs="Times New Roman"/>
          <w:szCs w:val="24"/>
        </w:rPr>
        <w:t xml:space="preserve"> „teških“ figura. </w:t>
      </w:r>
    </w:p>
    <w:p w:rsidR="003476B4" w:rsidRPr="006F404B" w:rsidRDefault="003476B4" w:rsidP="003476B4">
      <w:pPr>
        <w:pStyle w:val="Bezproreda"/>
        <w:rPr>
          <w:rFonts w:ascii="Times New Roman" w:hAnsi="Times New Roman" w:cs="Times New Roman"/>
          <w:szCs w:val="24"/>
        </w:rPr>
      </w:pPr>
      <w:r w:rsidRPr="006F404B">
        <w:rPr>
          <w:rFonts w:ascii="Times New Roman" w:hAnsi="Times New Roman" w:cs="Times New Roman"/>
          <w:szCs w:val="24"/>
        </w:rPr>
        <w:t xml:space="preserve">Vrijednost: 9 </w:t>
      </w:r>
      <w:r w:rsidR="00FF05DC" w:rsidRPr="006F404B">
        <w:rPr>
          <w:rFonts w:ascii="Times New Roman" w:hAnsi="Times New Roman" w:cs="Times New Roman"/>
          <w:szCs w:val="24"/>
        </w:rPr>
        <w:t>(pješaka)</w:t>
      </w:r>
      <w:r w:rsidR="00FF05DC" w:rsidRPr="006F404B">
        <w:rPr>
          <w:rFonts w:ascii="Times New Roman" w:hAnsi="Times New Roman" w:cs="Times New Roman"/>
          <w:szCs w:val="24"/>
        </w:rPr>
        <w:br/>
        <w:t>Šahovska notacija: D</w:t>
      </w:r>
      <w:r w:rsidR="007A0503" w:rsidRPr="006F404B">
        <w:rPr>
          <w:rFonts w:ascii="Times New Roman" w:hAnsi="Times New Roman" w:cs="Times New Roman"/>
          <w:szCs w:val="24"/>
        </w:rPr>
        <w:t>. Npr. Db4</w:t>
      </w:r>
    </w:p>
    <w:p w:rsidR="003476B4" w:rsidRPr="006F404B" w:rsidRDefault="003476B4" w:rsidP="003476B4">
      <w:pPr>
        <w:pStyle w:val="Bezproreda"/>
        <w:rPr>
          <w:rFonts w:ascii="Times New Roman" w:hAnsi="Times New Roman" w:cs="Times New Roman"/>
          <w:szCs w:val="24"/>
        </w:rPr>
      </w:pPr>
      <w:r w:rsidRPr="006F404B">
        <w:rPr>
          <w:rFonts w:ascii="Times New Roman" w:hAnsi="Times New Roman" w:cs="Times New Roman"/>
          <w:b/>
          <w:szCs w:val="24"/>
        </w:rPr>
        <w:t>Top</w:t>
      </w:r>
      <w:r w:rsidR="00FF05DC" w:rsidRPr="006F404B">
        <w:rPr>
          <w:rFonts w:ascii="Times New Roman" w:hAnsi="Times New Roman" w:cs="Times New Roman"/>
          <w:b/>
          <w:szCs w:val="24"/>
        </w:rPr>
        <w:t xml:space="preserve"> / rook / </w:t>
      </w:r>
      <w:r w:rsidR="00FF05DC" w:rsidRPr="006F404B">
        <w:rPr>
          <w:rFonts w:ascii="Times New Roman" w:hAnsi="Times New Roman" w:cs="Times New Roman"/>
          <w:b/>
          <w:szCs w:val="24"/>
          <w:lang w:val="ru-RU"/>
        </w:rPr>
        <w:t>ладья</w:t>
      </w:r>
      <w:r w:rsidRPr="006F404B">
        <w:rPr>
          <w:rFonts w:ascii="Times New Roman" w:hAnsi="Times New Roman" w:cs="Times New Roman"/>
          <w:b/>
          <w:szCs w:val="24"/>
        </w:rPr>
        <w:t xml:space="preserve"> </w:t>
      </w:r>
      <w:r w:rsidRPr="006F404B">
        <w:rPr>
          <w:rFonts w:ascii="Times New Roman" w:hAnsi="Times New Roman" w:cs="Times New Roman"/>
          <w:szCs w:val="24"/>
        </w:rPr>
        <w:t xml:space="preserve">– </w:t>
      </w:r>
      <w:r w:rsidR="00FF05DC" w:rsidRPr="006F404B">
        <w:rPr>
          <w:rFonts w:ascii="Times New Roman" w:hAnsi="Times New Roman" w:cs="Times New Roman"/>
          <w:szCs w:val="24"/>
        </w:rPr>
        <w:t>d</w:t>
      </w:r>
      <w:r w:rsidRPr="006F404B">
        <w:rPr>
          <w:rFonts w:ascii="Times New Roman" w:hAnsi="Times New Roman" w:cs="Times New Roman"/>
          <w:szCs w:val="24"/>
        </w:rPr>
        <w:t>ruga od tzv. „teških</w:t>
      </w:r>
      <w:r w:rsidR="00FF05DC" w:rsidRPr="006F404B">
        <w:rPr>
          <w:rFonts w:ascii="Times New Roman" w:hAnsi="Times New Roman" w:cs="Times New Roman"/>
          <w:szCs w:val="24"/>
        </w:rPr>
        <w:t>“</w:t>
      </w:r>
      <w:r w:rsidRPr="006F404B">
        <w:rPr>
          <w:rFonts w:ascii="Times New Roman" w:hAnsi="Times New Roman" w:cs="Times New Roman"/>
          <w:szCs w:val="24"/>
        </w:rPr>
        <w:t xml:space="preserve"> figura. </w:t>
      </w:r>
      <w:r w:rsidRPr="006F404B">
        <w:rPr>
          <w:rFonts w:ascii="Times New Roman" w:hAnsi="Times New Roman" w:cs="Times New Roman"/>
          <w:szCs w:val="24"/>
          <w:u w:val="single"/>
        </w:rPr>
        <w:t>Kreće se okomito ili vodoravno</w:t>
      </w:r>
      <w:r w:rsidR="00F716B7" w:rsidRPr="006F404B">
        <w:rPr>
          <w:rFonts w:ascii="Times New Roman" w:hAnsi="Times New Roman" w:cs="Times New Roman"/>
          <w:szCs w:val="24"/>
        </w:rPr>
        <w:t xml:space="preserve">. Ne preskače figure (osim u </w:t>
      </w:r>
      <w:r w:rsidR="00F716B7" w:rsidRPr="006F404B">
        <w:rPr>
          <w:rFonts w:ascii="Times New Roman" w:hAnsi="Times New Roman" w:cs="Times New Roman"/>
          <w:szCs w:val="24"/>
          <w:u w:val="single"/>
        </w:rPr>
        <w:t>rohadi</w:t>
      </w:r>
      <w:r w:rsidR="00F716B7" w:rsidRPr="006F404B">
        <w:rPr>
          <w:rFonts w:ascii="Times New Roman" w:hAnsi="Times New Roman" w:cs="Times New Roman"/>
          <w:szCs w:val="24"/>
        </w:rPr>
        <w:t xml:space="preserve">). </w:t>
      </w:r>
    </w:p>
    <w:p w:rsidR="00F716B7" w:rsidRPr="006F404B" w:rsidRDefault="00F716B7" w:rsidP="003476B4">
      <w:pPr>
        <w:pStyle w:val="Bezproreda"/>
        <w:rPr>
          <w:rFonts w:ascii="Times New Roman" w:hAnsi="Times New Roman" w:cs="Times New Roman"/>
          <w:szCs w:val="24"/>
        </w:rPr>
      </w:pPr>
      <w:r w:rsidRPr="006F404B">
        <w:rPr>
          <w:rFonts w:ascii="Times New Roman" w:hAnsi="Times New Roman" w:cs="Times New Roman"/>
          <w:szCs w:val="24"/>
        </w:rPr>
        <w:t>Vrijednost: 5</w:t>
      </w:r>
      <w:r w:rsidR="00FF05DC" w:rsidRPr="006F404B">
        <w:rPr>
          <w:rFonts w:ascii="Times New Roman" w:hAnsi="Times New Roman" w:cs="Times New Roman"/>
          <w:szCs w:val="24"/>
        </w:rPr>
        <w:t xml:space="preserve"> (pješaka)</w:t>
      </w:r>
      <w:r w:rsidR="00FF05DC" w:rsidRPr="006F404B">
        <w:rPr>
          <w:rFonts w:ascii="Times New Roman" w:hAnsi="Times New Roman" w:cs="Times New Roman"/>
          <w:szCs w:val="24"/>
        </w:rPr>
        <w:br/>
        <w:t>Šahovska notacija: T</w:t>
      </w:r>
      <w:r w:rsidR="007A0503" w:rsidRPr="006F404B">
        <w:rPr>
          <w:rFonts w:ascii="Times New Roman" w:hAnsi="Times New Roman" w:cs="Times New Roman"/>
          <w:szCs w:val="24"/>
        </w:rPr>
        <w:t>. Npr. Th2</w:t>
      </w:r>
    </w:p>
    <w:p w:rsidR="00FF05DC" w:rsidRPr="006F404B" w:rsidRDefault="00FF05DC" w:rsidP="003476B4">
      <w:pPr>
        <w:pStyle w:val="Bezproreda"/>
        <w:rPr>
          <w:rFonts w:ascii="Times New Roman" w:hAnsi="Times New Roman" w:cs="Times New Roman"/>
          <w:szCs w:val="24"/>
        </w:rPr>
      </w:pPr>
      <w:r w:rsidRPr="006F404B">
        <w:rPr>
          <w:rFonts w:ascii="Times New Roman" w:hAnsi="Times New Roman" w:cs="Times New Roman"/>
          <w:b/>
          <w:szCs w:val="24"/>
          <w:lang w:val="en-US"/>
        </w:rPr>
        <w:t xml:space="preserve">Lovac (laufer) / bishop / </w:t>
      </w:r>
      <w:r w:rsidRPr="006F404B">
        <w:rPr>
          <w:rFonts w:ascii="Times New Roman" w:hAnsi="Times New Roman" w:cs="Times New Roman"/>
          <w:b/>
          <w:szCs w:val="24"/>
          <w:lang w:val="ru-RU"/>
        </w:rPr>
        <w:t>слон</w:t>
      </w:r>
      <w:r w:rsidRPr="006F404B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6F404B">
        <w:rPr>
          <w:rFonts w:ascii="Times New Roman" w:hAnsi="Times New Roman" w:cs="Times New Roman"/>
          <w:szCs w:val="24"/>
        </w:rPr>
        <w:t xml:space="preserve">– jedna od tzv. „lakih“ figura. </w:t>
      </w:r>
      <w:r w:rsidRPr="006F404B">
        <w:rPr>
          <w:rFonts w:ascii="Times New Roman" w:hAnsi="Times New Roman" w:cs="Times New Roman"/>
          <w:szCs w:val="24"/>
          <w:u w:val="single"/>
        </w:rPr>
        <w:t>Kreće se po dijagonali</w:t>
      </w:r>
      <w:r w:rsidRPr="006F404B">
        <w:rPr>
          <w:rFonts w:ascii="Times New Roman" w:hAnsi="Times New Roman" w:cs="Times New Roman"/>
          <w:szCs w:val="24"/>
        </w:rPr>
        <w:t xml:space="preserve">. Bijeli lovac kreće se po bijelim poljima, a crni lovac po crnim poljima. Ne preskače figure (nikad). </w:t>
      </w:r>
    </w:p>
    <w:p w:rsidR="00FF05DC" w:rsidRPr="006F404B" w:rsidRDefault="00FF05DC" w:rsidP="003476B4">
      <w:pPr>
        <w:pStyle w:val="Bezproreda"/>
        <w:rPr>
          <w:rFonts w:ascii="Times New Roman" w:hAnsi="Times New Roman" w:cs="Times New Roman"/>
          <w:szCs w:val="24"/>
        </w:rPr>
      </w:pPr>
      <w:r w:rsidRPr="006F404B">
        <w:rPr>
          <w:rFonts w:ascii="Times New Roman" w:hAnsi="Times New Roman" w:cs="Times New Roman"/>
          <w:szCs w:val="24"/>
        </w:rPr>
        <w:t xml:space="preserve">Dobar je u otvorenim pozicijama. </w:t>
      </w:r>
    </w:p>
    <w:p w:rsidR="00FF05DC" w:rsidRPr="006F404B" w:rsidRDefault="00FF05DC" w:rsidP="003476B4">
      <w:pPr>
        <w:pStyle w:val="Bezproreda"/>
        <w:rPr>
          <w:rFonts w:ascii="Times New Roman" w:hAnsi="Times New Roman" w:cs="Times New Roman"/>
          <w:szCs w:val="24"/>
        </w:rPr>
      </w:pPr>
      <w:r w:rsidRPr="006F404B">
        <w:rPr>
          <w:rFonts w:ascii="Times New Roman" w:hAnsi="Times New Roman" w:cs="Times New Roman"/>
          <w:szCs w:val="24"/>
        </w:rPr>
        <w:t>Vrijednost: 3 (pješaka)</w:t>
      </w:r>
    </w:p>
    <w:p w:rsidR="00FF05DC" w:rsidRPr="006F404B" w:rsidRDefault="00FF05DC" w:rsidP="003476B4">
      <w:pPr>
        <w:pStyle w:val="Bezproreda"/>
        <w:rPr>
          <w:rFonts w:ascii="Times New Roman" w:hAnsi="Times New Roman" w:cs="Times New Roman"/>
          <w:szCs w:val="24"/>
        </w:rPr>
      </w:pPr>
      <w:r w:rsidRPr="006F404B">
        <w:rPr>
          <w:rFonts w:ascii="Times New Roman" w:hAnsi="Times New Roman" w:cs="Times New Roman"/>
          <w:szCs w:val="24"/>
        </w:rPr>
        <w:t>Šahovska notacija: L</w:t>
      </w:r>
      <w:r w:rsidR="007A0503" w:rsidRPr="006F404B">
        <w:rPr>
          <w:rFonts w:ascii="Times New Roman" w:hAnsi="Times New Roman" w:cs="Times New Roman"/>
          <w:szCs w:val="24"/>
        </w:rPr>
        <w:t>. Npr. Le6</w:t>
      </w:r>
    </w:p>
    <w:p w:rsidR="00FF05DC" w:rsidRPr="006F404B" w:rsidRDefault="00FF05DC" w:rsidP="003476B4">
      <w:pPr>
        <w:pStyle w:val="Bezproreda"/>
        <w:rPr>
          <w:rFonts w:ascii="Times New Roman" w:hAnsi="Times New Roman" w:cs="Times New Roman"/>
          <w:szCs w:val="24"/>
        </w:rPr>
      </w:pPr>
      <w:r w:rsidRPr="006F404B">
        <w:rPr>
          <w:rFonts w:ascii="Times New Roman" w:hAnsi="Times New Roman" w:cs="Times New Roman"/>
          <w:b/>
          <w:szCs w:val="24"/>
        </w:rPr>
        <w:t xml:space="preserve">Skakač (konj) / knight / </w:t>
      </w:r>
      <w:r w:rsidRPr="006F404B">
        <w:rPr>
          <w:rFonts w:ascii="Times New Roman" w:hAnsi="Times New Roman" w:cs="Times New Roman"/>
          <w:b/>
          <w:szCs w:val="24"/>
          <w:lang w:val="ru-RU"/>
        </w:rPr>
        <w:t>конь</w:t>
      </w:r>
      <w:r w:rsidRPr="006F404B">
        <w:rPr>
          <w:rFonts w:ascii="Times New Roman" w:hAnsi="Times New Roman" w:cs="Times New Roman"/>
          <w:b/>
          <w:szCs w:val="24"/>
        </w:rPr>
        <w:t xml:space="preserve"> </w:t>
      </w:r>
      <w:r w:rsidRPr="006F404B">
        <w:rPr>
          <w:rFonts w:ascii="Times New Roman" w:hAnsi="Times New Roman" w:cs="Times New Roman"/>
          <w:szCs w:val="24"/>
        </w:rPr>
        <w:t xml:space="preserve">– druga od tzv. „lakih“ figura. </w:t>
      </w:r>
      <w:r w:rsidRPr="006F404B">
        <w:rPr>
          <w:rFonts w:ascii="Times New Roman" w:hAnsi="Times New Roman" w:cs="Times New Roman"/>
          <w:szCs w:val="24"/>
          <w:u w:val="single"/>
        </w:rPr>
        <w:t>Kreće se u obliku slova L</w:t>
      </w:r>
      <w:r w:rsidRPr="006F404B">
        <w:rPr>
          <w:rFonts w:ascii="Times New Roman" w:hAnsi="Times New Roman" w:cs="Times New Roman"/>
          <w:szCs w:val="24"/>
        </w:rPr>
        <w:t xml:space="preserve">. </w:t>
      </w:r>
      <w:r w:rsidRPr="006F404B">
        <w:rPr>
          <w:rFonts w:ascii="Times New Roman" w:hAnsi="Times New Roman" w:cs="Times New Roman"/>
          <w:szCs w:val="24"/>
          <w:u w:val="single"/>
        </w:rPr>
        <w:t>Preskače</w:t>
      </w:r>
      <w:r w:rsidRPr="006F404B">
        <w:rPr>
          <w:rFonts w:ascii="Times New Roman" w:hAnsi="Times New Roman" w:cs="Times New Roman"/>
          <w:szCs w:val="24"/>
        </w:rPr>
        <w:t xml:space="preserve"> figure. Dobar je u zatvorenim pozicijama. </w:t>
      </w:r>
    </w:p>
    <w:p w:rsidR="00FF05DC" w:rsidRPr="006F404B" w:rsidRDefault="00FF05DC" w:rsidP="003476B4">
      <w:pPr>
        <w:pStyle w:val="Bezproreda"/>
        <w:rPr>
          <w:rFonts w:ascii="Times New Roman" w:hAnsi="Times New Roman" w:cs="Times New Roman"/>
          <w:szCs w:val="24"/>
        </w:rPr>
      </w:pPr>
      <w:r w:rsidRPr="006F404B">
        <w:rPr>
          <w:rFonts w:ascii="Times New Roman" w:hAnsi="Times New Roman" w:cs="Times New Roman"/>
          <w:szCs w:val="24"/>
        </w:rPr>
        <w:t>Vrijednost: 3 (pješaka)</w:t>
      </w:r>
    </w:p>
    <w:p w:rsidR="00FF05DC" w:rsidRPr="006F404B" w:rsidRDefault="007A0503" w:rsidP="003476B4">
      <w:pPr>
        <w:pStyle w:val="Bezproreda"/>
        <w:rPr>
          <w:rFonts w:ascii="Times New Roman" w:hAnsi="Times New Roman" w:cs="Times New Roman"/>
          <w:szCs w:val="24"/>
        </w:rPr>
      </w:pPr>
      <w:r w:rsidRPr="006F404B">
        <w:rPr>
          <w:rFonts w:ascii="Times New Roman" w:hAnsi="Times New Roman" w:cs="Times New Roman"/>
          <w:szCs w:val="24"/>
        </w:rPr>
        <w:t>Šahovska notacija: S. Npr. Se4</w:t>
      </w:r>
    </w:p>
    <w:p w:rsidR="00FF05DC" w:rsidRPr="006F404B" w:rsidRDefault="00FF05DC" w:rsidP="003476B4">
      <w:pPr>
        <w:pStyle w:val="Bezproreda"/>
        <w:rPr>
          <w:rFonts w:ascii="Times New Roman" w:hAnsi="Times New Roman" w:cs="Times New Roman"/>
          <w:szCs w:val="24"/>
        </w:rPr>
      </w:pPr>
      <w:r w:rsidRPr="006F404B">
        <w:rPr>
          <w:rFonts w:ascii="Times New Roman" w:hAnsi="Times New Roman" w:cs="Times New Roman"/>
          <w:b/>
          <w:szCs w:val="24"/>
        </w:rPr>
        <w:t xml:space="preserve">Pješak (pijun) / pawn / </w:t>
      </w:r>
      <w:r w:rsidRPr="006F404B">
        <w:rPr>
          <w:rFonts w:ascii="Times New Roman" w:hAnsi="Times New Roman" w:cs="Times New Roman"/>
          <w:b/>
          <w:szCs w:val="24"/>
          <w:lang w:val="ru-RU"/>
        </w:rPr>
        <w:t>пешка</w:t>
      </w:r>
      <w:r w:rsidRPr="006F404B">
        <w:rPr>
          <w:rFonts w:ascii="Times New Roman" w:hAnsi="Times New Roman" w:cs="Times New Roman"/>
          <w:szCs w:val="24"/>
        </w:rPr>
        <w:t xml:space="preserve"> – najmanje vrijedna figura, al</w:t>
      </w:r>
      <w:r w:rsidR="00863F3B">
        <w:rPr>
          <w:rFonts w:ascii="Times New Roman" w:hAnsi="Times New Roman" w:cs="Times New Roman"/>
          <w:szCs w:val="24"/>
        </w:rPr>
        <w:t>i postoji mogućnost napredovanja</w:t>
      </w:r>
      <w:r w:rsidRPr="006F404B">
        <w:rPr>
          <w:rFonts w:ascii="Times New Roman" w:hAnsi="Times New Roman" w:cs="Times New Roman"/>
          <w:szCs w:val="24"/>
        </w:rPr>
        <w:t xml:space="preserve"> (promocija u damu, topa, lovca, skakača). Kad je na početnoj poziciji, </w:t>
      </w:r>
      <w:r w:rsidRPr="006F404B">
        <w:rPr>
          <w:rFonts w:ascii="Times New Roman" w:hAnsi="Times New Roman" w:cs="Times New Roman"/>
          <w:szCs w:val="24"/>
          <w:u w:val="single"/>
        </w:rPr>
        <w:t>može ići za 2 polja naprijed</w:t>
      </w:r>
      <w:r w:rsidRPr="006F404B">
        <w:rPr>
          <w:rFonts w:ascii="Times New Roman" w:hAnsi="Times New Roman" w:cs="Times New Roman"/>
          <w:szCs w:val="24"/>
        </w:rPr>
        <w:t xml:space="preserve"> (ne mora, ali može). </w:t>
      </w:r>
      <w:r w:rsidRPr="006F404B">
        <w:rPr>
          <w:rFonts w:ascii="Times New Roman" w:hAnsi="Times New Roman" w:cs="Times New Roman"/>
          <w:szCs w:val="24"/>
          <w:u w:val="single"/>
        </w:rPr>
        <w:t>Svako iduće pomicanje odvija se za jedno polje naprijed</w:t>
      </w:r>
      <w:r w:rsidRPr="006F404B">
        <w:rPr>
          <w:rFonts w:ascii="Times New Roman" w:hAnsi="Times New Roman" w:cs="Times New Roman"/>
          <w:szCs w:val="24"/>
        </w:rPr>
        <w:t xml:space="preserve"> (nikad ne može ići nazad). </w:t>
      </w:r>
      <w:r w:rsidR="005D6483">
        <w:rPr>
          <w:rFonts w:ascii="Times New Roman" w:hAnsi="Times New Roman" w:cs="Times New Roman"/>
          <w:szCs w:val="24"/>
        </w:rPr>
        <w:t>Pješak j</w:t>
      </w:r>
      <w:bookmarkStart w:id="0" w:name="_GoBack"/>
      <w:bookmarkEnd w:id="0"/>
      <w:r w:rsidR="00EA206B" w:rsidRPr="006F404B">
        <w:rPr>
          <w:rFonts w:ascii="Times New Roman" w:hAnsi="Times New Roman" w:cs="Times New Roman"/>
          <w:szCs w:val="24"/>
        </w:rPr>
        <w:t>ede u</w:t>
      </w:r>
      <w:r w:rsidR="008B2556">
        <w:rPr>
          <w:rFonts w:ascii="Times New Roman" w:hAnsi="Times New Roman" w:cs="Times New Roman"/>
          <w:szCs w:val="24"/>
        </w:rPr>
        <w:t xml:space="preserve"> </w:t>
      </w:r>
      <w:r w:rsidR="00EA206B" w:rsidRPr="006F404B">
        <w:rPr>
          <w:rFonts w:ascii="Times New Roman" w:hAnsi="Times New Roman" w:cs="Times New Roman"/>
          <w:szCs w:val="24"/>
        </w:rPr>
        <w:t xml:space="preserve">koso. </w:t>
      </w:r>
      <w:r w:rsidR="00EA206B" w:rsidRPr="006F404B">
        <w:rPr>
          <w:rFonts w:ascii="Times New Roman" w:hAnsi="Times New Roman" w:cs="Times New Roman"/>
          <w:szCs w:val="24"/>
        </w:rPr>
        <w:br/>
        <w:t>Vrijednost: 1 (pješak)</w:t>
      </w:r>
    </w:p>
    <w:p w:rsidR="00EA206B" w:rsidRPr="006F404B" w:rsidRDefault="00EA206B" w:rsidP="003476B4">
      <w:pPr>
        <w:pStyle w:val="Bezproreda"/>
        <w:rPr>
          <w:rFonts w:ascii="Times New Roman" w:hAnsi="Times New Roman" w:cs="Times New Roman"/>
          <w:szCs w:val="24"/>
        </w:rPr>
      </w:pPr>
      <w:r w:rsidRPr="006F404B">
        <w:rPr>
          <w:rFonts w:ascii="Times New Roman" w:hAnsi="Times New Roman" w:cs="Times New Roman"/>
          <w:szCs w:val="24"/>
        </w:rPr>
        <w:t xml:space="preserve">Šahovska notacija: nema, piše se samo slovo </w:t>
      </w:r>
      <w:r w:rsidR="00627850">
        <w:rPr>
          <w:rFonts w:ascii="Times New Roman" w:hAnsi="Times New Roman" w:cs="Times New Roman"/>
          <w:szCs w:val="24"/>
        </w:rPr>
        <w:t>linije</w:t>
      </w:r>
      <w:r w:rsidRPr="006F404B">
        <w:rPr>
          <w:rFonts w:ascii="Times New Roman" w:hAnsi="Times New Roman" w:cs="Times New Roman"/>
          <w:szCs w:val="24"/>
        </w:rPr>
        <w:t xml:space="preserve"> i broj reda. Npr. e6</w:t>
      </w:r>
      <w:r w:rsidR="00BC22EA" w:rsidRPr="006F404B">
        <w:rPr>
          <w:rFonts w:ascii="Times New Roman" w:hAnsi="Times New Roman" w:cs="Times New Roman"/>
          <w:szCs w:val="24"/>
        </w:rPr>
        <w:br/>
      </w:r>
      <w:r w:rsidR="00BC22EA" w:rsidRPr="006F404B">
        <w:rPr>
          <w:rFonts w:ascii="Times New Roman" w:hAnsi="Times New Roman" w:cs="Times New Roman"/>
          <w:szCs w:val="24"/>
        </w:rPr>
        <w:br/>
        <w:t xml:space="preserve">TERMINI: </w:t>
      </w:r>
      <w:r w:rsidR="00BC22EA" w:rsidRPr="006F404B">
        <w:rPr>
          <w:rFonts w:ascii="Times New Roman" w:hAnsi="Times New Roman" w:cs="Times New Roman"/>
          <w:szCs w:val="24"/>
        </w:rPr>
        <w:br/>
      </w:r>
      <w:r w:rsidR="00BC22EA" w:rsidRPr="006F404B">
        <w:rPr>
          <w:rFonts w:ascii="Times New Roman" w:hAnsi="Times New Roman" w:cs="Times New Roman"/>
          <w:b/>
          <w:szCs w:val="24"/>
        </w:rPr>
        <w:t>Šah</w:t>
      </w:r>
      <w:r w:rsidR="00BC22EA" w:rsidRPr="006F404B">
        <w:rPr>
          <w:rFonts w:ascii="Times New Roman" w:hAnsi="Times New Roman" w:cs="Times New Roman"/>
          <w:szCs w:val="24"/>
        </w:rPr>
        <w:t xml:space="preserve"> – napad na kralja / protivnička figura „tuče“ na polje na kojem se nalazi kralj</w:t>
      </w:r>
    </w:p>
    <w:p w:rsidR="00BC22EA" w:rsidRPr="006F404B" w:rsidRDefault="00BC22EA" w:rsidP="003476B4">
      <w:pPr>
        <w:pStyle w:val="Bezproreda"/>
        <w:rPr>
          <w:rFonts w:ascii="Times New Roman" w:hAnsi="Times New Roman" w:cs="Times New Roman"/>
          <w:szCs w:val="24"/>
        </w:rPr>
      </w:pPr>
      <w:r w:rsidRPr="006F404B">
        <w:rPr>
          <w:rFonts w:ascii="Times New Roman" w:hAnsi="Times New Roman" w:cs="Times New Roman"/>
          <w:b/>
          <w:szCs w:val="24"/>
        </w:rPr>
        <w:t>Remi</w:t>
      </w:r>
      <w:r w:rsidRPr="006F404B">
        <w:rPr>
          <w:rFonts w:ascii="Times New Roman" w:hAnsi="Times New Roman" w:cs="Times New Roman"/>
          <w:szCs w:val="24"/>
        </w:rPr>
        <w:t xml:space="preserve"> – neriješen ishod partije / dogovor da svaki igrač dobije pola boda / nemogućnost davanja mata </w:t>
      </w:r>
    </w:p>
    <w:p w:rsidR="00BC22EA" w:rsidRPr="006F404B" w:rsidRDefault="00BC22EA" w:rsidP="003476B4">
      <w:pPr>
        <w:pStyle w:val="Bezproreda"/>
        <w:rPr>
          <w:rFonts w:ascii="Times New Roman" w:hAnsi="Times New Roman" w:cs="Times New Roman"/>
          <w:szCs w:val="24"/>
        </w:rPr>
      </w:pPr>
      <w:r w:rsidRPr="006F404B">
        <w:rPr>
          <w:rFonts w:ascii="Times New Roman" w:hAnsi="Times New Roman" w:cs="Times New Roman"/>
          <w:b/>
          <w:szCs w:val="24"/>
        </w:rPr>
        <w:t>Pat</w:t>
      </w:r>
      <w:r w:rsidRPr="006F404B">
        <w:rPr>
          <w:rFonts w:ascii="Times New Roman" w:hAnsi="Times New Roman" w:cs="Times New Roman"/>
          <w:szCs w:val="24"/>
        </w:rPr>
        <w:t xml:space="preserve"> – situacija u kojoj se protivnički kralj ne može pomaknuti na slobodno polje, a nije mu šah. Isto tako, u toj poziciji ne mogu se pomaknuti ni druge figure, inače ne bi bio mat. Rezultat je neriješen (nije isto kao remi)</w:t>
      </w:r>
    </w:p>
    <w:p w:rsidR="00BC22EA" w:rsidRPr="006F404B" w:rsidRDefault="00BC22EA" w:rsidP="003476B4">
      <w:pPr>
        <w:pStyle w:val="Bezproreda"/>
        <w:rPr>
          <w:rFonts w:ascii="Times New Roman" w:hAnsi="Times New Roman" w:cs="Times New Roman"/>
          <w:szCs w:val="24"/>
        </w:rPr>
      </w:pPr>
      <w:r w:rsidRPr="006F404B">
        <w:rPr>
          <w:rFonts w:ascii="Times New Roman" w:hAnsi="Times New Roman" w:cs="Times New Roman"/>
          <w:b/>
          <w:szCs w:val="24"/>
        </w:rPr>
        <w:t>Šah mat</w:t>
      </w:r>
      <w:r w:rsidRPr="006F404B">
        <w:rPr>
          <w:rFonts w:ascii="Times New Roman" w:hAnsi="Times New Roman" w:cs="Times New Roman"/>
          <w:szCs w:val="24"/>
        </w:rPr>
        <w:t xml:space="preserve"> – kraj partije / kralj je mrtav / završni napad / kralj se ne može pomaknuti na slobodno polje i pritom mu je šah </w:t>
      </w:r>
    </w:p>
    <w:p w:rsidR="00DB7340" w:rsidRPr="006F404B" w:rsidRDefault="00DB7340" w:rsidP="003476B4">
      <w:pPr>
        <w:pStyle w:val="Bezproreda"/>
        <w:rPr>
          <w:rFonts w:ascii="Times New Roman" w:hAnsi="Times New Roman" w:cs="Times New Roman"/>
          <w:szCs w:val="24"/>
        </w:rPr>
      </w:pPr>
      <w:r w:rsidRPr="006F404B">
        <w:rPr>
          <w:rFonts w:ascii="Times New Roman" w:hAnsi="Times New Roman" w:cs="Times New Roman"/>
          <w:b/>
          <w:szCs w:val="24"/>
        </w:rPr>
        <w:t>Rohada</w:t>
      </w:r>
      <w:r w:rsidR="006B406D" w:rsidRPr="006F404B">
        <w:rPr>
          <w:rFonts w:ascii="Times New Roman" w:hAnsi="Times New Roman" w:cs="Times New Roman"/>
          <w:b/>
          <w:szCs w:val="24"/>
        </w:rPr>
        <w:t xml:space="preserve"> (rošada)</w:t>
      </w:r>
      <w:r w:rsidRPr="006F404B">
        <w:rPr>
          <w:rFonts w:ascii="Times New Roman" w:hAnsi="Times New Roman" w:cs="Times New Roman"/>
          <w:szCs w:val="24"/>
        </w:rPr>
        <w:t xml:space="preserve"> – Zamjena pozicije kralja i topa. Može se napraviti ukoliko kralj ili top </w:t>
      </w:r>
      <w:r w:rsidRPr="006F404B">
        <w:rPr>
          <w:rFonts w:ascii="Times New Roman" w:hAnsi="Times New Roman" w:cs="Times New Roman"/>
          <w:szCs w:val="24"/>
          <w:u w:val="single"/>
        </w:rPr>
        <w:t>nisu</w:t>
      </w:r>
      <w:r w:rsidRPr="006F404B">
        <w:rPr>
          <w:rFonts w:ascii="Times New Roman" w:hAnsi="Times New Roman" w:cs="Times New Roman"/>
          <w:szCs w:val="24"/>
        </w:rPr>
        <w:t xml:space="preserve"> bili ranije pomicani, tj. nije se njima ranije igralo. Ukoliko se igralo jednim topom, može se napraviti rohada s drugim topom. </w:t>
      </w:r>
      <w:r w:rsidRPr="006F404B">
        <w:rPr>
          <w:rFonts w:ascii="Times New Roman" w:hAnsi="Times New Roman" w:cs="Times New Roman"/>
          <w:szCs w:val="24"/>
        </w:rPr>
        <w:br/>
      </w:r>
      <w:r w:rsidRPr="006F404B">
        <w:rPr>
          <w:rFonts w:ascii="Times New Roman" w:hAnsi="Times New Roman" w:cs="Times New Roman"/>
          <w:szCs w:val="24"/>
        </w:rPr>
        <w:tab/>
        <w:t xml:space="preserve">- Situacije kada se ne može napraviti rohada: </w:t>
      </w:r>
    </w:p>
    <w:p w:rsidR="00DB7340" w:rsidRPr="006F404B" w:rsidRDefault="00DB7340" w:rsidP="003476B4">
      <w:pPr>
        <w:pStyle w:val="Bezproreda"/>
        <w:rPr>
          <w:rFonts w:ascii="Times New Roman" w:hAnsi="Times New Roman" w:cs="Times New Roman"/>
          <w:szCs w:val="24"/>
        </w:rPr>
      </w:pPr>
      <w:r w:rsidRPr="006F404B">
        <w:rPr>
          <w:rFonts w:ascii="Times New Roman" w:hAnsi="Times New Roman" w:cs="Times New Roman"/>
          <w:szCs w:val="24"/>
        </w:rPr>
        <w:tab/>
        <w:t xml:space="preserve">a) Kad su figure ranije micane </w:t>
      </w:r>
    </w:p>
    <w:p w:rsidR="00863F3B" w:rsidRDefault="00DB7340" w:rsidP="00DB7340">
      <w:pPr>
        <w:pStyle w:val="Bezproreda"/>
        <w:ind w:left="708"/>
        <w:rPr>
          <w:rFonts w:ascii="Times New Roman" w:hAnsi="Times New Roman" w:cs="Times New Roman"/>
          <w:szCs w:val="24"/>
        </w:rPr>
      </w:pPr>
      <w:r w:rsidRPr="006F404B">
        <w:rPr>
          <w:rFonts w:ascii="Times New Roman" w:hAnsi="Times New Roman" w:cs="Times New Roman"/>
          <w:szCs w:val="24"/>
        </w:rPr>
        <w:t xml:space="preserve">b) Kad </w:t>
      </w:r>
      <w:r w:rsidRPr="006F404B">
        <w:rPr>
          <w:rFonts w:ascii="Times New Roman" w:hAnsi="Times New Roman" w:cs="Times New Roman"/>
          <w:szCs w:val="24"/>
          <w:u w:val="single"/>
        </w:rPr>
        <w:t>kralj</w:t>
      </w:r>
      <w:r w:rsidRPr="006F404B">
        <w:rPr>
          <w:rFonts w:ascii="Times New Roman" w:hAnsi="Times New Roman" w:cs="Times New Roman"/>
          <w:szCs w:val="24"/>
        </w:rPr>
        <w:t xml:space="preserve"> prelazi preko tučenog polja. </w:t>
      </w:r>
    </w:p>
    <w:p w:rsidR="00DB7340" w:rsidRPr="00863F3B" w:rsidRDefault="00DB7340" w:rsidP="00863F3B">
      <w:pPr>
        <w:pStyle w:val="Bezproreda"/>
        <w:ind w:left="708" w:firstLine="708"/>
        <w:rPr>
          <w:rFonts w:ascii="Times New Roman" w:hAnsi="Times New Roman" w:cs="Times New Roman"/>
          <w:i/>
          <w:szCs w:val="24"/>
        </w:rPr>
      </w:pPr>
      <w:r w:rsidRPr="00863F3B">
        <w:rPr>
          <w:rFonts w:ascii="Times New Roman" w:hAnsi="Times New Roman" w:cs="Times New Roman"/>
          <w:i/>
          <w:szCs w:val="24"/>
        </w:rPr>
        <w:t>Ukoliko top prelazi preko tučenog polja – sve 5</w:t>
      </w:r>
    </w:p>
    <w:p w:rsidR="00BC22EA" w:rsidRPr="006F404B" w:rsidRDefault="00DB7340" w:rsidP="003476B4">
      <w:pPr>
        <w:pStyle w:val="Bezproreda"/>
        <w:rPr>
          <w:rFonts w:ascii="Times New Roman" w:hAnsi="Times New Roman" w:cs="Times New Roman"/>
          <w:szCs w:val="24"/>
        </w:rPr>
      </w:pPr>
      <w:r w:rsidRPr="006F404B">
        <w:rPr>
          <w:rFonts w:ascii="Times New Roman" w:hAnsi="Times New Roman" w:cs="Times New Roman"/>
          <w:szCs w:val="24"/>
        </w:rPr>
        <w:tab/>
        <w:t>c) Kad neka druga figura stoji između kralja i topa (protivnička ili naša)</w:t>
      </w:r>
    </w:p>
    <w:p w:rsidR="006B406D" w:rsidRPr="006F404B" w:rsidRDefault="006B406D" w:rsidP="003476B4">
      <w:pPr>
        <w:pStyle w:val="Bezproreda"/>
        <w:rPr>
          <w:rFonts w:ascii="Times New Roman" w:hAnsi="Times New Roman" w:cs="Times New Roman"/>
          <w:szCs w:val="24"/>
        </w:rPr>
      </w:pPr>
      <w:r w:rsidRPr="006F404B">
        <w:rPr>
          <w:rFonts w:ascii="Times New Roman" w:hAnsi="Times New Roman" w:cs="Times New Roman"/>
          <w:b/>
          <w:szCs w:val="24"/>
        </w:rPr>
        <w:t xml:space="preserve">En passant (alpasan) </w:t>
      </w:r>
      <w:r w:rsidRPr="006F404B">
        <w:rPr>
          <w:rFonts w:ascii="Times New Roman" w:hAnsi="Times New Roman" w:cs="Times New Roman"/>
          <w:szCs w:val="24"/>
        </w:rPr>
        <w:t xml:space="preserve">– specijalan potez u kojem se uzima protivnički pješak mimo normalnih pravila kretanja pješaka. Protivnički (ili naš) pješak „skoči“ za dva polja i prelazi preko tučenog polja drugog pješaka. Iznimno u tom potezu drugi pješak može pojesti prvog. </w:t>
      </w:r>
      <w:r w:rsidR="0021650D">
        <w:rPr>
          <w:rFonts w:ascii="Times New Roman" w:hAnsi="Times New Roman" w:cs="Times New Roman"/>
          <w:szCs w:val="24"/>
        </w:rPr>
        <w:t xml:space="preserve">Ukoliko propusti uzeti tog pješaka u tom potezu, igrač više ne može izvesti en passant u sljedećem. </w:t>
      </w:r>
    </w:p>
    <w:sectPr w:rsidR="006B406D" w:rsidRPr="006F4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B4"/>
    <w:rsid w:val="000017A8"/>
    <w:rsid w:val="000221F7"/>
    <w:rsid w:val="00023A21"/>
    <w:rsid w:val="00025CD6"/>
    <w:rsid w:val="000419F7"/>
    <w:rsid w:val="000507E5"/>
    <w:rsid w:val="00054F92"/>
    <w:rsid w:val="000571D9"/>
    <w:rsid w:val="000704A7"/>
    <w:rsid w:val="00077BD8"/>
    <w:rsid w:val="000806BD"/>
    <w:rsid w:val="00083BD5"/>
    <w:rsid w:val="000944FD"/>
    <w:rsid w:val="000A2B0C"/>
    <w:rsid w:val="000A45A1"/>
    <w:rsid w:val="000A6E0F"/>
    <w:rsid w:val="000B442A"/>
    <w:rsid w:val="000B4AD6"/>
    <w:rsid w:val="000B4D87"/>
    <w:rsid w:val="000B5404"/>
    <w:rsid w:val="000B64A9"/>
    <w:rsid w:val="000C2D04"/>
    <w:rsid w:val="000D37F8"/>
    <w:rsid w:val="000D5A2B"/>
    <w:rsid w:val="000D7DD6"/>
    <w:rsid w:val="000E1823"/>
    <w:rsid w:val="000E2BC7"/>
    <w:rsid w:val="000E2FC8"/>
    <w:rsid w:val="000E4DD4"/>
    <w:rsid w:val="000F0FA1"/>
    <w:rsid w:val="000F7F1D"/>
    <w:rsid w:val="0010201E"/>
    <w:rsid w:val="00103F6D"/>
    <w:rsid w:val="00106331"/>
    <w:rsid w:val="00111947"/>
    <w:rsid w:val="00113FB5"/>
    <w:rsid w:val="00114490"/>
    <w:rsid w:val="00115763"/>
    <w:rsid w:val="00116744"/>
    <w:rsid w:val="00120FA2"/>
    <w:rsid w:val="0013012C"/>
    <w:rsid w:val="00136BF4"/>
    <w:rsid w:val="00137408"/>
    <w:rsid w:val="00140B9B"/>
    <w:rsid w:val="0014227D"/>
    <w:rsid w:val="00143BBD"/>
    <w:rsid w:val="001440D3"/>
    <w:rsid w:val="00156B28"/>
    <w:rsid w:val="001577BD"/>
    <w:rsid w:val="0017041D"/>
    <w:rsid w:val="00171ABA"/>
    <w:rsid w:val="00172827"/>
    <w:rsid w:val="00172D26"/>
    <w:rsid w:val="00175500"/>
    <w:rsid w:val="00181965"/>
    <w:rsid w:val="00190991"/>
    <w:rsid w:val="00195E0F"/>
    <w:rsid w:val="001960C5"/>
    <w:rsid w:val="001A5CDA"/>
    <w:rsid w:val="001A63C8"/>
    <w:rsid w:val="001A6CC9"/>
    <w:rsid w:val="001B3598"/>
    <w:rsid w:val="001B765F"/>
    <w:rsid w:val="001C1E1A"/>
    <w:rsid w:val="001C5AFE"/>
    <w:rsid w:val="001D529A"/>
    <w:rsid w:val="001E680E"/>
    <w:rsid w:val="001E7D34"/>
    <w:rsid w:val="001E7FBB"/>
    <w:rsid w:val="001F11E7"/>
    <w:rsid w:val="001F357A"/>
    <w:rsid w:val="001F50B6"/>
    <w:rsid w:val="0021446E"/>
    <w:rsid w:val="002164E0"/>
    <w:rsid w:val="0021650D"/>
    <w:rsid w:val="00220510"/>
    <w:rsid w:val="00220E18"/>
    <w:rsid w:val="00220E80"/>
    <w:rsid w:val="0023505D"/>
    <w:rsid w:val="0023529A"/>
    <w:rsid w:val="0023746E"/>
    <w:rsid w:val="0024380B"/>
    <w:rsid w:val="0024759C"/>
    <w:rsid w:val="002555FD"/>
    <w:rsid w:val="00255661"/>
    <w:rsid w:val="00270374"/>
    <w:rsid w:val="00271AAF"/>
    <w:rsid w:val="00275373"/>
    <w:rsid w:val="002829C6"/>
    <w:rsid w:val="0029546E"/>
    <w:rsid w:val="002A189D"/>
    <w:rsid w:val="002A3FCA"/>
    <w:rsid w:val="002D5109"/>
    <w:rsid w:val="002F2DD7"/>
    <w:rsid w:val="002F3A92"/>
    <w:rsid w:val="002F5726"/>
    <w:rsid w:val="00307492"/>
    <w:rsid w:val="00334FC4"/>
    <w:rsid w:val="00336575"/>
    <w:rsid w:val="003476B4"/>
    <w:rsid w:val="00351897"/>
    <w:rsid w:val="00355628"/>
    <w:rsid w:val="00361D79"/>
    <w:rsid w:val="003626F5"/>
    <w:rsid w:val="00363DB0"/>
    <w:rsid w:val="003677C0"/>
    <w:rsid w:val="00370682"/>
    <w:rsid w:val="00380FE6"/>
    <w:rsid w:val="00381187"/>
    <w:rsid w:val="0038299D"/>
    <w:rsid w:val="00392D25"/>
    <w:rsid w:val="003956EC"/>
    <w:rsid w:val="00397A72"/>
    <w:rsid w:val="003A085D"/>
    <w:rsid w:val="003A462C"/>
    <w:rsid w:val="003A6D9C"/>
    <w:rsid w:val="003A7BB7"/>
    <w:rsid w:val="003B47EB"/>
    <w:rsid w:val="003C0EFF"/>
    <w:rsid w:val="003C4203"/>
    <w:rsid w:val="003D0DEC"/>
    <w:rsid w:val="003D55CB"/>
    <w:rsid w:val="003F24CB"/>
    <w:rsid w:val="003F61F2"/>
    <w:rsid w:val="00406FBD"/>
    <w:rsid w:val="004073E8"/>
    <w:rsid w:val="00411B5A"/>
    <w:rsid w:val="00433D37"/>
    <w:rsid w:val="00436F1B"/>
    <w:rsid w:val="00440E5B"/>
    <w:rsid w:val="00447355"/>
    <w:rsid w:val="0046124D"/>
    <w:rsid w:val="004639FC"/>
    <w:rsid w:val="00466036"/>
    <w:rsid w:val="004729D4"/>
    <w:rsid w:val="00473B4F"/>
    <w:rsid w:val="0047754C"/>
    <w:rsid w:val="0048093E"/>
    <w:rsid w:val="004907EA"/>
    <w:rsid w:val="004B0118"/>
    <w:rsid w:val="004B05FA"/>
    <w:rsid w:val="004B10B2"/>
    <w:rsid w:val="004B4EFB"/>
    <w:rsid w:val="004C71D6"/>
    <w:rsid w:val="004D3B20"/>
    <w:rsid w:val="004D574F"/>
    <w:rsid w:val="004E26BF"/>
    <w:rsid w:val="004F28E2"/>
    <w:rsid w:val="005075C6"/>
    <w:rsid w:val="0050798F"/>
    <w:rsid w:val="00511718"/>
    <w:rsid w:val="00512195"/>
    <w:rsid w:val="00512C82"/>
    <w:rsid w:val="00527B21"/>
    <w:rsid w:val="00541622"/>
    <w:rsid w:val="00544323"/>
    <w:rsid w:val="00546950"/>
    <w:rsid w:val="005522EF"/>
    <w:rsid w:val="005552BC"/>
    <w:rsid w:val="00563171"/>
    <w:rsid w:val="00566AF8"/>
    <w:rsid w:val="00566F36"/>
    <w:rsid w:val="005738E5"/>
    <w:rsid w:val="0058160D"/>
    <w:rsid w:val="0058395F"/>
    <w:rsid w:val="00586D0E"/>
    <w:rsid w:val="005876FD"/>
    <w:rsid w:val="00587B73"/>
    <w:rsid w:val="00590578"/>
    <w:rsid w:val="00590B50"/>
    <w:rsid w:val="005936CA"/>
    <w:rsid w:val="00593B19"/>
    <w:rsid w:val="00596CA9"/>
    <w:rsid w:val="005976D1"/>
    <w:rsid w:val="005B073C"/>
    <w:rsid w:val="005B6BBC"/>
    <w:rsid w:val="005C114A"/>
    <w:rsid w:val="005C4D71"/>
    <w:rsid w:val="005D0AF8"/>
    <w:rsid w:val="005D2F67"/>
    <w:rsid w:val="005D350B"/>
    <w:rsid w:val="005D6483"/>
    <w:rsid w:val="005E15EB"/>
    <w:rsid w:val="005E25ED"/>
    <w:rsid w:val="006123D1"/>
    <w:rsid w:val="0061615D"/>
    <w:rsid w:val="006161B0"/>
    <w:rsid w:val="00627850"/>
    <w:rsid w:val="0064299C"/>
    <w:rsid w:val="00647226"/>
    <w:rsid w:val="00656E63"/>
    <w:rsid w:val="00656F58"/>
    <w:rsid w:val="00664063"/>
    <w:rsid w:val="00667133"/>
    <w:rsid w:val="006746F0"/>
    <w:rsid w:val="00693ACD"/>
    <w:rsid w:val="00697845"/>
    <w:rsid w:val="006A3853"/>
    <w:rsid w:val="006B25CB"/>
    <w:rsid w:val="006B351D"/>
    <w:rsid w:val="006B388B"/>
    <w:rsid w:val="006B406D"/>
    <w:rsid w:val="006B4395"/>
    <w:rsid w:val="006B6FEC"/>
    <w:rsid w:val="006C18D4"/>
    <w:rsid w:val="006C35E9"/>
    <w:rsid w:val="006C38AF"/>
    <w:rsid w:val="006D5A5D"/>
    <w:rsid w:val="006D70E7"/>
    <w:rsid w:val="006E5691"/>
    <w:rsid w:val="006E56CE"/>
    <w:rsid w:val="006F404B"/>
    <w:rsid w:val="006F60E0"/>
    <w:rsid w:val="006F7B10"/>
    <w:rsid w:val="007027BE"/>
    <w:rsid w:val="007062AD"/>
    <w:rsid w:val="00706FAF"/>
    <w:rsid w:val="00710218"/>
    <w:rsid w:val="0071097B"/>
    <w:rsid w:val="00711867"/>
    <w:rsid w:val="0072757E"/>
    <w:rsid w:val="00731EA1"/>
    <w:rsid w:val="007321C2"/>
    <w:rsid w:val="007323F3"/>
    <w:rsid w:val="00746522"/>
    <w:rsid w:val="00746655"/>
    <w:rsid w:val="00750937"/>
    <w:rsid w:val="00753D7F"/>
    <w:rsid w:val="00772B22"/>
    <w:rsid w:val="00781274"/>
    <w:rsid w:val="007812D2"/>
    <w:rsid w:val="00781A22"/>
    <w:rsid w:val="00791A5B"/>
    <w:rsid w:val="007A0503"/>
    <w:rsid w:val="007A2E2D"/>
    <w:rsid w:val="007A57D1"/>
    <w:rsid w:val="007A5B83"/>
    <w:rsid w:val="007B0EFE"/>
    <w:rsid w:val="007B1CB9"/>
    <w:rsid w:val="007C538C"/>
    <w:rsid w:val="007C5D01"/>
    <w:rsid w:val="007C7C3E"/>
    <w:rsid w:val="007D3F69"/>
    <w:rsid w:val="007D7F0E"/>
    <w:rsid w:val="007E35D9"/>
    <w:rsid w:val="007F173B"/>
    <w:rsid w:val="007F1EE9"/>
    <w:rsid w:val="007F50B0"/>
    <w:rsid w:val="00802891"/>
    <w:rsid w:val="00802F8B"/>
    <w:rsid w:val="00803985"/>
    <w:rsid w:val="008063AA"/>
    <w:rsid w:val="008176D0"/>
    <w:rsid w:val="00820E71"/>
    <w:rsid w:val="0082251F"/>
    <w:rsid w:val="00825F9D"/>
    <w:rsid w:val="00825FAA"/>
    <w:rsid w:val="00832859"/>
    <w:rsid w:val="00832B12"/>
    <w:rsid w:val="00844C2C"/>
    <w:rsid w:val="00852471"/>
    <w:rsid w:val="00863F3B"/>
    <w:rsid w:val="00867DDD"/>
    <w:rsid w:val="00880E28"/>
    <w:rsid w:val="008827CB"/>
    <w:rsid w:val="00882B2C"/>
    <w:rsid w:val="00883AFB"/>
    <w:rsid w:val="00884553"/>
    <w:rsid w:val="00885680"/>
    <w:rsid w:val="00885B02"/>
    <w:rsid w:val="008870B5"/>
    <w:rsid w:val="00890CC1"/>
    <w:rsid w:val="0089678C"/>
    <w:rsid w:val="008A06D2"/>
    <w:rsid w:val="008A22D4"/>
    <w:rsid w:val="008A2D24"/>
    <w:rsid w:val="008A5534"/>
    <w:rsid w:val="008B1D6D"/>
    <w:rsid w:val="008B2556"/>
    <w:rsid w:val="008E2109"/>
    <w:rsid w:val="008E52FD"/>
    <w:rsid w:val="008E6F8D"/>
    <w:rsid w:val="008E70B9"/>
    <w:rsid w:val="008F3252"/>
    <w:rsid w:val="0090231A"/>
    <w:rsid w:val="00905D94"/>
    <w:rsid w:val="00916613"/>
    <w:rsid w:val="0091781D"/>
    <w:rsid w:val="00924FCC"/>
    <w:rsid w:val="00926341"/>
    <w:rsid w:val="009319CB"/>
    <w:rsid w:val="009431E4"/>
    <w:rsid w:val="00946470"/>
    <w:rsid w:val="009534DE"/>
    <w:rsid w:val="00954694"/>
    <w:rsid w:val="0095759B"/>
    <w:rsid w:val="00957B53"/>
    <w:rsid w:val="00967EB1"/>
    <w:rsid w:val="00983C4B"/>
    <w:rsid w:val="009919CF"/>
    <w:rsid w:val="009971EF"/>
    <w:rsid w:val="009A167C"/>
    <w:rsid w:val="009B4B03"/>
    <w:rsid w:val="009B740A"/>
    <w:rsid w:val="009C177C"/>
    <w:rsid w:val="009C2045"/>
    <w:rsid w:val="009C6952"/>
    <w:rsid w:val="009E1A45"/>
    <w:rsid w:val="009E5270"/>
    <w:rsid w:val="009F0085"/>
    <w:rsid w:val="009F08E4"/>
    <w:rsid w:val="009F127A"/>
    <w:rsid w:val="00A01A26"/>
    <w:rsid w:val="00A03FD6"/>
    <w:rsid w:val="00A069A2"/>
    <w:rsid w:val="00A0777D"/>
    <w:rsid w:val="00A2370C"/>
    <w:rsid w:val="00A24EE3"/>
    <w:rsid w:val="00A261C2"/>
    <w:rsid w:val="00A31DDC"/>
    <w:rsid w:val="00A600D1"/>
    <w:rsid w:val="00A61B1A"/>
    <w:rsid w:val="00A6278C"/>
    <w:rsid w:val="00A6426C"/>
    <w:rsid w:val="00A6682D"/>
    <w:rsid w:val="00A66CE8"/>
    <w:rsid w:val="00A711CC"/>
    <w:rsid w:val="00A74FE4"/>
    <w:rsid w:val="00A75EE3"/>
    <w:rsid w:val="00A77B18"/>
    <w:rsid w:val="00A83D8B"/>
    <w:rsid w:val="00A84D06"/>
    <w:rsid w:val="00A8760A"/>
    <w:rsid w:val="00A87805"/>
    <w:rsid w:val="00A909CC"/>
    <w:rsid w:val="00AA191B"/>
    <w:rsid w:val="00AA2F6B"/>
    <w:rsid w:val="00AA63BA"/>
    <w:rsid w:val="00AA68F5"/>
    <w:rsid w:val="00AA6DF7"/>
    <w:rsid w:val="00AA73F4"/>
    <w:rsid w:val="00AB13C5"/>
    <w:rsid w:val="00AB16F1"/>
    <w:rsid w:val="00AB7984"/>
    <w:rsid w:val="00AC132F"/>
    <w:rsid w:val="00AD01E0"/>
    <w:rsid w:val="00AD448A"/>
    <w:rsid w:val="00AE08B2"/>
    <w:rsid w:val="00AE76CD"/>
    <w:rsid w:val="00AF23D9"/>
    <w:rsid w:val="00AF430F"/>
    <w:rsid w:val="00AF44AF"/>
    <w:rsid w:val="00AF7096"/>
    <w:rsid w:val="00B02687"/>
    <w:rsid w:val="00B05218"/>
    <w:rsid w:val="00B06713"/>
    <w:rsid w:val="00B12545"/>
    <w:rsid w:val="00B21D18"/>
    <w:rsid w:val="00B24A8E"/>
    <w:rsid w:val="00B261C4"/>
    <w:rsid w:val="00B3193C"/>
    <w:rsid w:val="00B34705"/>
    <w:rsid w:val="00B41DC3"/>
    <w:rsid w:val="00B453A6"/>
    <w:rsid w:val="00B52362"/>
    <w:rsid w:val="00B54C2F"/>
    <w:rsid w:val="00B5751F"/>
    <w:rsid w:val="00B61AAF"/>
    <w:rsid w:val="00B633E5"/>
    <w:rsid w:val="00B6422B"/>
    <w:rsid w:val="00B66527"/>
    <w:rsid w:val="00B71E62"/>
    <w:rsid w:val="00B72F38"/>
    <w:rsid w:val="00B80F09"/>
    <w:rsid w:val="00B81271"/>
    <w:rsid w:val="00B97376"/>
    <w:rsid w:val="00B9791E"/>
    <w:rsid w:val="00BB1F7E"/>
    <w:rsid w:val="00BB7009"/>
    <w:rsid w:val="00BC1E90"/>
    <w:rsid w:val="00BC22EA"/>
    <w:rsid w:val="00BD0461"/>
    <w:rsid w:val="00BD0959"/>
    <w:rsid w:val="00BD2196"/>
    <w:rsid w:val="00BD276A"/>
    <w:rsid w:val="00BE64DE"/>
    <w:rsid w:val="00C12DDC"/>
    <w:rsid w:val="00C13534"/>
    <w:rsid w:val="00C16D16"/>
    <w:rsid w:val="00C21210"/>
    <w:rsid w:val="00C220F3"/>
    <w:rsid w:val="00C228DF"/>
    <w:rsid w:val="00C31F54"/>
    <w:rsid w:val="00C34DA7"/>
    <w:rsid w:val="00C3797C"/>
    <w:rsid w:val="00C52799"/>
    <w:rsid w:val="00C60121"/>
    <w:rsid w:val="00C608BF"/>
    <w:rsid w:val="00C625EF"/>
    <w:rsid w:val="00C64D57"/>
    <w:rsid w:val="00C66706"/>
    <w:rsid w:val="00C73F7D"/>
    <w:rsid w:val="00C74DD2"/>
    <w:rsid w:val="00C80FF6"/>
    <w:rsid w:val="00C81DE4"/>
    <w:rsid w:val="00C907FB"/>
    <w:rsid w:val="00C9292E"/>
    <w:rsid w:val="00C94A34"/>
    <w:rsid w:val="00CA563D"/>
    <w:rsid w:val="00CB07F6"/>
    <w:rsid w:val="00CB14F5"/>
    <w:rsid w:val="00CB17DE"/>
    <w:rsid w:val="00CC2CC8"/>
    <w:rsid w:val="00CC3FF2"/>
    <w:rsid w:val="00CD50AA"/>
    <w:rsid w:val="00CE5119"/>
    <w:rsid w:val="00CE6996"/>
    <w:rsid w:val="00CE6AF8"/>
    <w:rsid w:val="00CF34A7"/>
    <w:rsid w:val="00CF5E01"/>
    <w:rsid w:val="00D03A2A"/>
    <w:rsid w:val="00D1255B"/>
    <w:rsid w:val="00D1264A"/>
    <w:rsid w:val="00D407EB"/>
    <w:rsid w:val="00D44F82"/>
    <w:rsid w:val="00D55B2A"/>
    <w:rsid w:val="00D616EE"/>
    <w:rsid w:val="00D6452A"/>
    <w:rsid w:val="00D66077"/>
    <w:rsid w:val="00D70DEE"/>
    <w:rsid w:val="00D8523E"/>
    <w:rsid w:val="00D86787"/>
    <w:rsid w:val="00D869FE"/>
    <w:rsid w:val="00D91561"/>
    <w:rsid w:val="00D954EB"/>
    <w:rsid w:val="00DA0EA2"/>
    <w:rsid w:val="00DA24B7"/>
    <w:rsid w:val="00DA4EA0"/>
    <w:rsid w:val="00DA6D66"/>
    <w:rsid w:val="00DB4BD8"/>
    <w:rsid w:val="00DB51DD"/>
    <w:rsid w:val="00DB7340"/>
    <w:rsid w:val="00DC0A59"/>
    <w:rsid w:val="00DD4863"/>
    <w:rsid w:val="00DE4E81"/>
    <w:rsid w:val="00DE6529"/>
    <w:rsid w:val="00DF7230"/>
    <w:rsid w:val="00E1119E"/>
    <w:rsid w:val="00E13FA1"/>
    <w:rsid w:val="00E17491"/>
    <w:rsid w:val="00E22770"/>
    <w:rsid w:val="00E22BE9"/>
    <w:rsid w:val="00E36D02"/>
    <w:rsid w:val="00E4063B"/>
    <w:rsid w:val="00E45590"/>
    <w:rsid w:val="00E602E2"/>
    <w:rsid w:val="00E64741"/>
    <w:rsid w:val="00E65FB4"/>
    <w:rsid w:val="00E674F7"/>
    <w:rsid w:val="00E72B78"/>
    <w:rsid w:val="00E7477A"/>
    <w:rsid w:val="00E90BAC"/>
    <w:rsid w:val="00E92AFC"/>
    <w:rsid w:val="00E954F7"/>
    <w:rsid w:val="00EA206B"/>
    <w:rsid w:val="00EA56E8"/>
    <w:rsid w:val="00EA7266"/>
    <w:rsid w:val="00EB2617"/>
    <w:rsid w:val="00EB66E7"/>
    <w:rsid w:val="00EC30BB"/>
    <w:rsid w:val="00EC7A61"/>
    <w:rsid w:val="00ED1012"/>
    <w:rsid w:val="00ED2F06"/>
    <w:rsid w:val="00ED429F"/>
    <w:rsid w:val="00ED44B5"/>
    <w:rsid w:val="00ED55B9"/>
    <w:rsid w:val="00EE59EC"/>
    <w:rsid w:val="00EE6129"/>
    <w:rsid w:val="00EE7F12"/>
    <w:rsid w:val="00EF3199"/>
    <w:rsid w:val="00F139CF"/>
    <w:rsid w:val="00F20BC1"/>
    <w:rsid w:val="00F31D1B"/>
    <w:rsid w:val="00F36E0D"/>
    <w:rsid w:val="00F41B37"/>
    <w:rsid w:val="00F42625"/>
    <w:rsid w:val="00F46668"/>
    <w:rsid w:val="00F531FA"/>
    <w:rsid w:val="00F539A3"/>
    <w:rsid w:val="00F53B02"/>
    <w:rsid w:val="00F716B7"/>
    <w:rsid w:val="00F80724"/>
    <w:rsid w:val="00F82F19"/>
    <w:rsid w:val="00F870BF"/>
    <w:rsid w:val="00F92E58"/>
    <w:rsid w:val="00F947B4"/>
    <w:rsid w:val="00F95D02"/>
    <w:rsid w:val="00FA0F42"/>
    <w:rsid w:val="00FA2FD6"/>
    <w:rsid w:val="00FB2A2A"/>
    <w:rsid w:val="00FB3CB6"/>
    <w:rsid w:val="00FB504B"/>
    <w:rsid w:val="00FC15DA"/>
    <w:rsid w:val="00FC58EC"/>
    <w:rsid w:val="00FC5B63"/>
    <w:rsid w:val="00FD5372"/>
    <w:rsid w:val="00FE37AC"/>
    <w:rsid w:val="00FE4969"/>
    <w:rsid w:val="00FE7B24"/>
    <w:rsid w:val="00FF05DC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476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47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dcterms:created xsi:type="dcterms:W3CDTF">2017-03-19T19:34:00Z</dcterms:created>
  <dcterms:modified xsi:type="dcterms:W3CDTF">2017-03-30T20:42:00Z</dcterms:modified>
</cp:coreProperties>
</file>